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7F25F" w14:textId="77777777" w:rsidR="00260962" w:rsidRPr="00526EA3" w:rsidRDefault="00260962" w:rsidP="00260962">
      <w:pPr>
        <w:pStyle w:val="Heading1"/>
        <w:rPr>
          <w:rFonts w:ascii="Raleway" w:hAnsi="Raleway"/>
          <w:sz w:val="32"/>
          <w:szCs w:val="32"/>
        </w:rPr>
      </w:pPr>
      <w:r w:rsidRPr="00526EA3">
        <w:rPr>
          <w:rFonts w:ascii="Raleway" w:hAnsi="Raleway"/>
          <w:sz w:val="32"/>
          <w:szCs w:val="32"/>
        </w:rPr>
        <w:t>Grant Application Guidelines</w:t>
      </w:r>
    </w:p>
    <w:p w14:paraId="5B1A14A8" w14:textId="40452E97" w:rsidR="00260962" w:rsidRPr="00526EA3" w:rsidRDefault="00260962" w:rsidP="00260962">
      <w:pPr>
        <w:jc w:val="center"/>
        <w:rPr>
          <w:rFonts w:ascii="Raleway" w:hAnsi="Raleway" w:cstheme="minorHAnsi"/>
        </w:rPr>
      </w:pPr>
      <w:r w:rsidRPr="00526EA3">
        <w:rPr>
          <w:rFonts w:ascii="Raleway" w:hAnsi="Raleway" w:cstheme="minorHAnsi"/>
        </w:rPr>
        <w:t>Blackford County Community Foundation – 202</w:t>
      </w:r>
      <w:r w:rsidR="00781C83">
        <w:rPr>
          <w:rFonts w:ascii="Raleway" w:hAnsi="Raleway" w:cstheme="minorHAnsi"/>
        </w:rPr>
        <w:t>4</w:t>
      </w:r>
    </w:p>
    <w:p w14:paraId="12974B79" w14:textId="77777777" w:rsidR="00260962" w:rsidRPr="00526EA3" w:rsidRDefault="00260962" w:rsidP="00260962">
      <w:pPr>
        <w:rPr>
          <w:rFonts w:ascii="Raleway" w:hAnsi="Raleway"/>
        </w:rPr>
      </w:pPr>
    </w:p>
    <w:p w14:paraId="51371DA6" w14:textId="77777777" w:rsidR="00260962" w:rsidRPr="00526EA3" w:rsidRDefault="00260962" w:rsidP="00260962">
      <w:pPr>
        <w:rPr>
          <w:rFonts w:ascii="Raleway" w:hAnsi="Raleway"/>
        </w:rPr>
      </w:pPr>
      <w:r w:rsidRPr="00526EA3">
        <w:rPr>
          <w:rFonts w:ascii="Raleway" w:hAnsi="Raleway"/>
        </w:rPr>
        <w:t>Blackford County Community Foundation has developed the following guidelines to assist those applying for grant funds.</w:t>
      </w:r>
    </w:p>
    <w:p w14:paraId="4A794817" w14:textId="77777777" w:rsidR="00260962" w:rsidRPr="00526EA3" w:rsidRDefault="00260962" w:rsidP="00260962">
      <w:pPr>
        <w:rPr>
          <w:rFonts w:ascii="Raleway" w:hAnsi="Raleway"/>
        </w:rPr>
      </w:pPr>
    </w:p>
    <w:p w14:paraId="29CF6B94" w14:textId="77777777" w:rsidR="00260962" w:rsidRPr="00526EA3" w:rsidRDefault="00260962" w:rsidP="00260962">
      <w:pPr>
        <w:pStyle w:val="Heading4"/>
        <w:rPr>
          <w:rFonts w:ascii="Raleway" w:hAnsi="Raleway"/>
          <w:szCs w:val="28"/>
        </w:rPr>
      </w:pPr>
      <w:r w:rsidRPr="00526EA3">
        <w:rPr>
          <w:rFonts w:ascii="Raleway" w:hAnsi="Raleway"/>
          <w:szCs w:val="28"/>
        </w:rPr>
        <w:t>Fields of Interest –</w:t>
      </w:r>
      <w:r w:rsidRPr="00526EA3">
        <w:rPr>
          <w:rFonts w:ascii="Raleway" w:hAnsi="Raleway"/>
          <w:sz w:val="24"/>
        </w:rPr>
        <w:t xml:space="preserve"> </w:t>
      </w:r>
      <w:r w:rsidRPr="00526EA3">
        <w:rPr>
          <w:rFonts w:ascii="Raleway" w:hAnsi="Raleway"/>
          <w:b w:val="0"/>
          <w:sz w:val="24"/>
        </w:rPr>
        <w:t xml:space="preserve">Our Community Foundation will focus primarily on these fields of interest; however, it expects to remain flexible in its grant-making activities.  </w:t>
      </w:r>
    </w:p>
    <w:p w14:paraId="155EE2B6" w14:textId="77777777" w:rsidR="00260962" w:rsidRPr="00526EA3" w:rsidRDefault="00260962" w:rsidP="00260962">
      <w:pPr>
        <w:rPr>
          <w:rFonts w:ascii="Raleway" w:hAnsi="Raleway"/>
        </w:rPr>
      </w:pPr>
    </w:p>
    <w:p w14:paraId="742C20B4" w14:textId="77777777" w:rsidR="00260962" w:rsidRPr="00526EA3" w:rsidRDefault="00260962" w:rsidP="00260962">
      <w:pPr>
        <w:rPr>
          <w:rFonts w:ascii="Raleway" w:hAnsi="Raleway"/>
          <w:b/>
          <w:bCs/>
        </w:rPr>
      </w:pPr>
      <w:r w:rsidRPr="00526EA3">
        <w:rPr>
          <w:rFonts w:ascii="Raleway" w:hAnsi="Raleway"/>
          <w:b/>
          <w:bCs/>
        </w:rPr>
        <w:t>Community Development</w:t>
      </w:r>
    </w:p>
    <w:p w14:paraId="5BEF8942" w14:textId="77777777" w:rsidR="00260962" w:rsidRPr="00526EA3" w:rsidRDefault="00260962" w:rsidP="00260962">
      <w:pPr>
        <w:numPr>
          <w:ilvl w:val="0"/>
          <w:numId w:val="1"/>
        </w:numPr>
        <w:rPr>
          <w:rFonts w:ascii="Raleway" w:hAnsi="Raleway"/>
        </w:rPr>
      </w:pPr>
      <w:r w:rsidRPr="00526EA3">
        <w:rPr>
          <w:rFonts w:ascii="Raleway" w:hAnsi="Raleway"/>
        </w:rPr>
        <w:t>Arts and cultural development</w:t>
      </w:r>
    </w:p>
    <w:p w14:paraId="0F718A29" w14:textId="77777777" w:rsidR="00260962" w:rsidRPr="00526EA3" w:rsidRDefault="00260962" w:rsidP="00260962">
      <w:pPr>
        <w:numPr>
          <w:ilvl w:val="0"/>
          <w:numId w:val="1"/>
        </w:numPr>
        <w:rPr>
          <w:rFonts w:ascii="Raleway" w:hAnsi="Raleway"/>
        </w:rPr>
      </w:pPr>
      <w:r w:rsidRPr="00526EA3">
        <w:rPr>
          <w:rFonts w:ascii="Raleway" w:hAnsi="Raleway"/>
        </w:rPr>
        <w:t>Community parks</w:t>
      </w:r>
    </w:p>
    <w:p w14:paraId="11CE10ED" w14:textId="77777777" w:rsidR="00260962" w:rsidRPr="00526EA3" w:rsidRDefault="00260962" w:rsidP="00260962">
      <w:pPr>
        <w:numPr>
          <w:ilvl w:val="0"/>
          <w:numId w:val="1"/>
        </w:numPr>
        <w:rPr>
          <w:rFonts w:ascii="Raleway" w:hAnsi="Raleway"/>
        </w:rPr>
      </w:pPr>
      <w:r w:rsidRPr="00526EA3">
        <w:rPr>
          <w:rFonts w:ascii="Raleway" w:hAnsi="Raleway"/>
        </w:rPr>
        <w:t>Community beautifications, improvement and enhancement projects</w:t>
      </w:r>
    </w:p>
    <w:p w14:paraId="296C1942" w14:textId="77777777" w:rsidR="00260962" w:rsidRPr="00526EA3" w:rsidRDefault="00260962" w:rsidP="00260962">
      <w:pPr>
        <w:pStyle w:val="Heading2"/>
        <w:ind w:left="0"/>
        <w:rPr>
          <w:rFonts w:ascii="Raleway" w:hAnsi="Raleway"/>
        </w:rPr>
      </w:pPr>
      <w:r w:rsidRPr="00526EA3">
        <w:rPr>
          <w:rFonts w:ascii="Raleway" w:hAnsi="Raleway"/>
        </w:rPr>
        <w:t>Community Services Planning &amp; Coordination</w:t>
      </w:r>
    </w:p>
    <w:p w14:paraId="3311C58E" w14:textId="77777777" w:rsidR="00260962" w:rsidRPr="00526EA3" w:rsidRDefault="00260962" w:rsidP="00260962">
      <w:pPr>
        <w:numPr>
          <w:ilvl w:val="0"/>
          <w:numId w:val="2"/>
        </w:numPr>
        <w:rPr>
          <w:rFonts w:ascii="Raleway" w:hAnsi="Raleway"/>
        </w:rPr>
      </w:pPr>
      <w:r w:rsidRPr="00526EA3">
        <w:rPr>
          <w:rFonts w:ascii="Raleway" w:hAnsi="Raleway"/>
        </w:rPr>
        <w:t>Health services coordination</w:t>
      </w:r>
    </w:p>
    <w:p w14:paraId="4BD4A47D" w14:textId="77777777" w:rsidR="00260962" w:rsidRPr="00526EA3" w:rsidRDefault="00260962" w:rsidP="00260962">
      <w:pPr>
        <w:numPr>
          <w:ilvl w:val="0"/>
          <w:numId w:val="2"/>
        </w:numPr>
        <w:rPr>
          <w:rFonts w:ascii="Raleway" w:hAnsi="Raleway"/>
        </w:rPr>
      </w:pPr>
      <w:r w:rsidRPr="00526EA3">
        <w:rPr>
          <w:rFonts w:ascii="Raleway" w:hAnsi="Raleway"/>
        </w:rPr>
        <w:t>Human services coordination</w:t>
      </w:r>
    </w:p>
    <w:p w14:paraId="37B72953" w14:textId="77777777" w:rsidR="00260962" w:rsidRPr="00526EA3" w:rsidRDefault="00260962" w:rsidP="00260962">
      <w:pPr>
        <w:pStyle w:val="Heading2"/>
        <w:ind w:left="0"/>
        <w:rPr>
          <w:rFonts w:ascii="Raleway" w:hAnsi="Raleway"/>
        </w:rPr>
      </w:pPr>
      <w:r w:rsidRPr="00526EA3">
        <w:rPr>
          <w:rFonts w:ascii="Raleway" w:hAnsi="Raleway"/>
        </w:rPr>
        <w:t>Education</w:t>
      </w:r>
    </w:p>
    <w:p w14:paraId="08B92DCC" w14:textId="77777777" w:rsidR="00260962" w:rsidRPr="00526EA3" w:rsidRDefault="00260962" w:rsidP="00260962">
      <w:pPr>
        <w:numPr>
          <w:ilvl w:val="0"/>
          <w:numId w:val="3"/>
        </w:numPr>
        <w:rPr>
          <w:rFonts w:ascii="Raleway" w:hAnsi="Raleway"/>
        </w:rPr>
      </w:pPr>
      <w:r w:rsidRPr="00526EA3">
        <w:rPr>
          <w:rFonts w:ascii="Raleway" w:hAnsi="Raleway"/>
        </w:rPr>
        <w:t>Community education on relevant issues</w:t>
      </w:r>
    </w:p>
    <w:p w14:paraId="431E9A04" w14:textId="77777777" w:rsidR="00260962" w:rsidRPr="00526EA3" w:rsidRDefault="00260962" w:rsidP="00260962">
      <w:pPr>
        <w:numPr>
          <w:ilvl w:val="0"/>
          <w:numId w:val="3"/>
        </w:numPr>
        <w:rPr>
          <w:rFonts w:ascii="Raleway" w:hAnsi="Raleway"/>
        </w:rPr>
      </w:pPr>
      <w:r w:rsidRPr="00526EA3">
        <w:rPr>
          <w:rFonts w:ascii="Raleway" w:hAnsi="Raleway"/>
        </w:rPr>
        <w:t>Post-secondary, secondary, elementary, preschool and special education</w:t>
      </w:r>
    </w:p>
    <w:p w14:paraId="08075A0F" w14:textId="77777777" w:rsidR="00260962" w:rsidRPr="00526EA3" w:rsidRDefault="00260962" w:rsidP="00260962">
      <w:pPr>
        <w:pStyle w:val="Heading2"/>
        <w:ind w:left="0"/>
        <w:rPr>
          <w:rFonts w:ascii="Raleway" w:hAnsi="Raleway"/>
        </w:rPr>
      </w:pPr>
      <w:r w:rsidRPr="00526EA3">
        <w:rPr>
          <w:rFonts w:ascii="Raleway" w:hAnsi="Raleway"/>
        </w:rPr>
        <w:t>Health</w:t>
      </w:r>
    </w:p>
    <w:p w14:paraId="1D169352" w14:textId="77777777" w:rsidR="00260962" w:rsidRPr="00526EA3" w:rsidRDefault="00260962" w:rsidP="00260962">
      <w:pPr>
        <w:numPr>
          <w:ilvl w:val="0"/>
          <w:numId w:val="4"/>
        </w:numPr>
        <w:rPr>
          <w:rFonts w:ascii="Raleway" w:hAnsi="Raleway"/>
        </w:rPr>
      </w:pPr>
      <w:r w:rsidRPr="00526EA3">
        <w:rPr>
          <w:rFonts w:ascii="Raleway" w:hAnsi="Raleway"/>
        </w:rPr>
        <w:t>Community health services</w:t>
      </w:r>
    </w:p>
    <w:p w14:paraId="061E682A" w14:textId="77777777" w:rsidR="00260962" w:rsidRPr="00526EA3" w:rsidRDefault="00260962" w:rsidP="00260962">
      <w:pPr>
        <w:numPr>
          <w:ilvl w:val="0"/>
          <w:numId w:val="4"/>
        </w:numPr>
        <w:rPr>
          <w:rFonts w:ascii="Raleway" w:hAnsi="Raleway"/>
        </w:rPr>
      </w:pPr>
      <w:r w:rsidRPr="00526EA3">
        <w:rPr>
          <w:rFonts w:ascii="Raleway" w:hAnsi="Raleway"/>
        </w:rPr>
        <w:t>Mental health services</w:t>
      </w:r>
    </w:p>
    <w:p w14:paraId="578ECFA6" w14:textId="77777777" w:rsidR="00260962" w:rsidRPr="00526EA3" w:rsidRDefault="00260962" w:rsidP="00260962">
      <w:pPr>
        <w:pStyle w:val="Heading2"/>
        <w:ind w:left="0"/>
        <w:rPr>
          <w:rFonts w:ascii="Raleway" w:hAnsi="Raleway"/>
        </w:rPr>
      </w:pPr>
      <w:r w:rsidRPr="00526EA3">
        <w:rPr>
          <w:rFonts w:ascii="Raleway" w:hAnsi="Raleway"/>
        </w:rPr>
        <w:t>Human Services</w:t>
      </w:r>
    </w:p>
    <w:p w14:paraId="1CC0FC95" w14:textId="77777777" w:rsidR="00260962" w:rsidRPr="00526EA3" w:rsidRDefault="00260962" w:rsidP="00260962">
      <w:pPr>
        <w:numPr>
          <w:ilvl w:val="0"/>
          <w:numId w:val="5"/>
        </w:numPr>
        <w:rPr>
          <w:rFonts w:ascii="Raleway" w:hAnsi="Raleway"/>
        </w:rPr>
      </w:pPr>
      <w:r w:rsidRPr="00526EA3">
        <w:rPr>
          <w:rFonts w:ascii="Raleway" w:hAnsi="Raleway"/>
        </w:rPr>
        <w:t>Elderly services</w:t>
      </w:r>
    </w:p>
    <w:p w14:paraId="32A69B79" w14:textId="77777777" w:rsidR="00260962" w:rsidRPr="00526EA3" w:rsidRDefault="00260962" w:rsidP="00260962">
      <w:pPr>
        <w:numPr>
          <w:ilvl w:val="0"/>
          <w:numId w:val="5"/>
        </w:numPr>
        <w:rPr>
          <w:rFonts w:ascii="Raleway" w:hAnsi="Raleway"/>
        </w:rPr>
      </w:pPr>
      <w:r w:rsidRPr="00526EA3">
        <w:rPr>
          <w:rFonts w:ascii="Raleway" w:hAnsi="Raleway"/>
        </w:rPr>
        <w:t>Children and youth services</w:t>
      </w:r>
    </w:p>
    <w:p w14:paraId="3CA74567" w14:textId="77777777" w:rsidR="00260962" w:rsidRPr="00526EA3" w:rsidRDefault="00260962" w:rsidP="00260962">
      <w:pPr>
        <w:numPr>
          <w:ilvl w:val="0"/>
          <w:numId w:val="5"/>
        </w:numPr>
        <w:rPr>
          <w:rFonts w:ascii="Raleway" w:hAnsi="Raleway"/>
        </w:rPr>
      </w:pPr>
      <w:r w:rsidRPr="00526EA3">
        <w:rPr>
          <w:rFonts w:ascii="Raleway" w:hAnsi="Raleway"/>
        </w:rPr>
        <w:t>Family services</w:t>
      </w:r>
    </w:p>
    <w:p w14:paraId="781E4F17" w14:textId="77777777" w:rsidR="00260962" w:rsidRPr="00526EA3" w:rsidRDefault="00260962" w:rsidP="00260962">
      <w:pPr>
        <w:numPr>
          <w:ilvl w:val="0"/>
          <w:numId w:val="5"/>
        </w:numPr>
        <w:rPr>
          <w:rFonts w:ascii="Raleway" w:hAnsi="Raleway"/>
        </w:rPr>
      </w:pPr>
      <w:r w:rsidRPr="00526EA3">
        <w:rPr>
          <w:rFonts w:ascii="Raleway" w:hAnsi="Raleway"/>
        </w:rPr>
        <w:t>Youth advancement</w:t>
      </w:r>
    </w:p>
    <w:p w14:paraId="3DCD1AEB" w14:textId="77777777" w:rsidR="00260962" w:rsidRPr="00526EA3" w:rsidRDefault="00260962" w:rsidP="00260962">
      <w:pPr>
        <w:rPr>
          <w:rFonts w:ascii="Raleway" w:hAnsi="Raleway"/>
        </w:rPr>
      </w:pPr>
    </w:p>
    <w:p w14:paraId="008E8311" w14:textId="77777777" w:rsidR="00260962" w:rsidRPr="00526EA3" w:rsidRDefault="00260962" w:rsidP="00260962">
      <w:pPr>
        <w:pStyle w:val="Heading3"/>
        <w:rPr>
          <w:rFonts w:ascii="Raleway" w:hAnsi="Raleway"/>
          <w:sz w:val="28"/>
        </w:rPr>
      </w:pPr>
      <w:r w:rsidRPr="00526EA3">
        <w:rPr>
          <w:rFonts w:ascii="Raleway" w:hAnsi="Raleway"/>
          <w:sz w:val="28"/>
        </w:rPr>
        <w:t>Consideration Requirements</w:t>
      </w:r>
    </w:p>
    <w:p w14:paraId="7646C08B" w14:textId="77777777" w:rsidR="00260962" w:rsidRPr="00526EA3" w:rsidRDefault="00260962" w:rsidP="00260962">
      <w:pPr>
        <w:numPr>
          <w:ilvl w:val="0"/>
          <w:numId w:val="7"/>
        </w:numPr>
        <w:rPr>
          <w:rFonts w:ascii="Raleway" w:hAnsi="Raleway"/>
        </w:rPr>
      </w:pPr>
      <w:r w:rsidRPr="00526EA3">
        <w:rPr>
          <w:rFonts w:ascii="Raleway" w:hAnsi="Raleway"/>
        </w:rPr>
        <w:t>Grants are not awarded to profit-making enterprises.</w:t>
      </w:r>
    </w:p>
    <w:p w14:paraId="13559C7F" w14:textId="77777777" w:rsidR="00260962" w:rsidRPr="00526EA3" w:rsidRDefault="00260962" w:rsidP="00260962">
      <w:pPr>
        <w:numPr>
          <w:ilvl w:val="0"/>
          <w:numId w:val="7"/>
        </w:numPr>
        <w:rPr>
          <w:rFonts w:ascii="Raleway" w:hAnsi="Raleway"/>
        </w:rPr>
      </w:pPr>
      <w:r w:rsidRPr="00526EA3">
        <w:rPr>
          <w:rFonts w:ascii="Raleway" w:hAnsi="Raleway"/>
        </w:rPr>
        <w:t>Grants are not awarded to support political activities.</w:t>
      </w:r>
    </w:p>
    <w:p w14:paraId="566166DD" w14:textId="77777777" w:rsidR="00260962" w:rsidRPr="00526EA3" w:rsidRDefault="00260962" w:rsidP="00260962">
      <w:pPr>
        <w:numPr>
          <w:ilvl w:val="0"/>
          <w:numId w:val="7"/>
        </w:numPr>
        <w:rPr>
          <w:rFonts w:ascii="Raleway" w:hAnsi="Raleway"/>
        </w:rPr>
      </w:pPr>
      <w:r w:rsidRPr="00526EA3">
        <w:rPr>
          <w:rFonts w:ascii="Raleway" w:hAnsi="Raleway"/>
        </w:rPr>
        <w:t xml:space="preserve">Grants are not awarded to support operating budgets of organizations, except for limited experimental or demonstration periods.  </w:t>
      </w:r>
      <w:r w:rsidRPr="00526EA3">
        <w:rPr>
          <w:rFonts w:ascii="Raleway" w:hAnsi="Raleway"/>
          <w:i/>
          <w:iCs/>
        </w:rPr>
        <w:t>Exceptions to this policy may be made when there are compelling reasons.</w:t>
      </w:r>
    </w:p>
    <w:p w14:paraId="71B404FF" w14:textId="77777777" w:rsidR="00260962" w:rsidRPr="00526EA3" w:rsidRDefault="00260962" w:rsidP="00260962">
      <w:pPr>
        <w:numPr>
          <w:ilvl w:val="0"/>
          <w:numId w:val="7"/>
        </w:numPr>
        <w:rPr>
          <w:rFonts w:ascii="Raleway" w:hAnsi="Raleway"/>
        </w:rPr>
      </w:pPr>
      <w:r w:rsidRPr="00526EA3">
        <w:rPr>
          <w:rFonts w:ascii="Raleway" w:hAnsi="Raleway"/>
        </w:rPr>
        <w:t>Governmental units applying for any budgeted items need to show why additional funding is needed.</w:t>
      </w:r>
    </w:p>
    <w:p w14:paraId="2230AD3D" w14:textId="77777777" w:rsidR="00260962" w:rsidRPr="00526EA3" w:rsidRDefault="00260962" w:rsidP="00260962">
      <w:pPr>
        <w:numPr>
          <w:ilvl w:val="0"/>
          <w:numId w:val="7"/>
        </w:numPr>
        <w:rPr>
          <w:rFonts w:ascii="Raleway" w:hAnsi="Raleway"/>
        </w:rPr>
      </w:pPr>
      <w:r w:rsidRPr="00526EA3">
        <w:rPr>
          <w:rFonts w:ascii="Raleway" w:hAnsi="Raleway"/>
        </w:rPr>
        <w:t xml:space="preserve">Grants are not awarded for sectarian or religious purposes or to sectarian or religious organizations operated primarily for the benefit of their own members.  </w:t>
      </w:r>
    </w:p>
    <w:p w14:paraId="4072C7B7" w14:textId="77777777" w:rsidR="00260962" w:rsidRPr="00526EA3" w:rsidRDefault="00260962" w:rsidP="00260962">
      <w:pPr>
        <w:numPr>
          <w:ilvl w:val="0"/>
          <w:numId w:val="7"/>
        </w:numPr>
        <w:rPr>
          <w:rFonts w:ascii="Raleway" w:hAnsi="Raleway"/>
        </w:rPr>
      </w:pPr>
      <w:r w:rsidRPr="00526EA3">
        <w:rPr>
          <w:rFonts w:ascii="Raleway" w:hAnsi="Raleway"/>
        </w:rPr>
        <w:t>Capital grants to building campaigns will only be made when there is evidence that such support is vital to the success of a program meeting priority needs of the community.  Payments of such grants are made only after a significant percentage of the total campaign requirements have been raised.</w:t>
      </w:r>
    </w:p>
    <w:p w14:paraId="0E64870F" w14:textId="77777777" w:rsidR="00260962" w:rsidRPr="00526EA3" w:rsidRDefault="00260962" w:rsidP="00260962">
      <w:pPr>
        <w:numPr>
          <w:ilvl w:val="0"/>
          <w:numId w:val="7"/>
        </w:numPr>
        <w:rPr>
          <w:rFonts w:ascii="Raleway" w:hAnsi="Raleway"/>
        </w:rPr>
      </w:pPr>
      <w:r w:rsidRPr="00526EA3">
        <w:rPr>
          <w:rFonts w:ascii="Raleway" w:hAnsi="Raleway"/>
        </w:rPr>
        <w:t>Grants are not awarded for endowment purposes.</w:t>
      </w:r>
    </w:p>
    <w:p w14:paraId="419DFA2E" w14:textId="77777777" w:rsidR="00260962" w:rsidRPr="00526EA3" w:rsidRDefault="00260962" w:rsidP="00260962">
      <w:pPr>
        <w:numPr>
          <w:ilvl w:val="0"/>
          <w:numId w:val="7"/>
        </w:numPr>
        <w:rPr>
          <w:rFonts w:ascii="Raleway" w:hAnsi="Raleway"/>
        </w:rPr>
      </w:pPr>
      <w:r w:rsidRPr="00526EA3">
        <w:rPr>
          <w:rFonts w:ascii="Raleway" w:hAnsi="Raleway"/>
        </w:rPr>
        <w:t>Special project grants may be made to individuals.</w:t>
      </w:r>
    </w:p>
    <w:p w14:paraId="6493853C" w14:textId="77777777" w:rsidR="00260962" w:rsidRPr="00526EA3" w:rsidRDefault="00260962" w:rsidP="00260962">
      <w:pPr>
        <w:numPr>
          <w:ilvl w:val="0"/>
          <w:numId w:val="7"/>
        </w:numPr>
        <w:rPr>
          <w:rFonts w:ascii="Raleway" w:hAnsi="Raleway"/>
        </w:rPr>
      </w:pPr>
      <w:r w:rsidRPr="00526EA3">
        <w:rPr>
          <w:rFonts w:ascii="Raleway" w:hAnsi="Raleway"/>
        </w:rPr>
        <w:t>All grants are awarded in accordance with current regulations issued pursuant to the Internal Revenue Code, as amended. (No Transportation costs allowed.)</w:t>
      </w:r>
    </w:p>
    <w:p w14:paraId="0A6B366D" w14:textId="77777777" w:rsidR="00260962" w:rsidRPr="00526EA3" w:rsidRDefault="00260962" w:rsidP="00260962">
      <w:pPr>
        <w:rPr>
          <w:rFonts w:ascii="Raleway" w:hAnsi="Raleway"/>
        </w:rPr>
      </w:pPr>
      <w:r w:rsidRPr="00526EA3">
        <w:rPr>
          <w:rFonts w:ascii="Raleway" w:hAnsi="Raleway"/>
        </w:rPr>
        <w:br w:type="page"/>
      </w:r>
    </w:p>
    <w:p w14:paraId="4E13AF17" w14:textId="77777777" w:rsidR="00260962" w:rsidRPr="00526EA3" w:rsidRDefault="00260962" w:rsidP="00260962">
      <w:pPr>
        <w:pStyle w:val="Heading3"/>
        <w:rPr>
          <w:rFonts w:ascii="Raleway" w:hAnsi="Raleway"/>
          <w:sz w:val="28"/>
        </w:rPr>
      </w:pPr>
      <w:r w:rsidRPr="00526EA3">
        <w:rPr>
          <w:rFonts w:ascii="Raleway" w:hAnsi="Raleway"/>
          <w:sz w:val="28"/>
        </w:rPr>
        <w:lastRenderedPageBreak/>
        <w:t xml:space="preserve">Criteria that </w:t>
      </w:r>
      <w:proofErr w:type="gramStart"/>
      <w:r w:rsidRPr="00526EA3">
        <w:rPr>
          <w:rFonts w:ascii="Raleway" w:hAnsi="Raleway"/>
          <w:sz w:val="28"/>
        </w:rPr>
        <w:t>Governs</w:t>
      </w:r>
      <w:proofErr w:type="gramEnd"/>
      <w:r w:rsidRPr="00526EA3">
        <w:rPr>
          <w:rFonts w:ascii="Raleway" w:hAnsi="Raleway"/>
          <w:sz w:val="28"/>
        </w:rPr>
        <w:t xml:space="preserve"> Grant Decisions</w:t>
      </w:r>
    </w:p>
    <w:p w14:paraId="6430E7BC" w14:textId="77777777" w:rsidR="00260962" w:rsidRPr="00526EA3" w:rsidRDefault="00260962" w:rsidP="00260962">
      <w:pPr>
        <w:rPr>
          <w:rFonts w:ascii="Raleway" w:hAnsi="Raleway"/>
        </w:rPr>
      </w:pPr>
    </w:p>
    <w:p w14:paraId="43370418" w14:textId="77777777" w:rsidR="00260962" w:rsidRPr="00526EA3" w:rsidRDefault="00260962" w:rsidP="00260962">
      <w:pPr>
        <w:rPr>
          <w:rFonts w:ascii="Raleway" w:hAnsi="Raleway"/>
        </w:rPr>
      </w:pPr>
      <w:r w:rsidRPr="00526EA3">
        <w:rPr>
          <w:rFonts w:ascii="Raleway" w:hAnsi="Raleway"/>
          <w:b/>
          <w:bCs/>
        </w:rPr>
        <w:t>Applications will be evaluated and prioritized with the following questions in mind:</w:t>
      </w:r>
    </w:p>
    <w:p w14:paraId="30A4DCAB" w14:textId="77777777" w:rsidR="00260962" w:rsidRPr="00526EA3" w:rsidRDefault="00260962" w:rsidP="00260962">
      <w:pPr>
        <w:numPr>
          <w:ilvl w:val="0"/>
          <w:numId w:val="6"/>
        </w:numPr>
        <w:rPr>
          <w:rFonts w:ascii="Raleway" w:hAnsi="Raleway"/>
        </w:rPr>
      </w:pPr>
      <w:r w:rsidRPr="00526EA3">
        <w:rPr>
          <w:rFonts w:ascii="Raleway" w:hAnsi="Raleway"/>
        </w:rPr>
        <w:t>How significant is the problem or opportunity?</w:t>
      </w:r>
    </w:p>
    <w:p w14:paraId="3FB25EB1" w14:textId="77777777" w:rsidR="00260962" w:rsidRPr="00526EA3" w:rsidRDefault="00260962" w:rsidP="00260962">
      <w:pPr>
        <w:numPr>
          <w:ilvl w:val="0"/>
          <w:numId w:val="6"/>
        </w:numPr>
        <w:rPr>
          <w:rFonts w:ascii="Raleway" w:hAnsi="Raleway"/>
        </w:rPr>
      </w:pPr>
      <w:r w:rsidRPr="00526EA3">
        <w:rPr>
          <w:rFonts w:ascii="Raleway" w:hAnsi="Raleway"/>
        </w:rPr>
        <w:t>How many people will this project benefit?</w:t>
      </w:r>
    </w:p>
    <w:p w14:paraId="38E78C96" w14:textId="77777777" w:rsidR="00260962" w:rsidRPr="00526EA3" w:rsidRDefault="00260962" w:rsidP="00260962">
      <w:pPr>
        <w:numPr>
          <w:ilvl w:val="0"/>
          <w:numId w:val="6"/>
        </w:numPr>
        <w:rPr>
          <w:rFonts w:ascii="Raleway" w:hAnsi="Raleway"/>
        </w:rPr>
      </w:pPr>
      <w:r w:rsidRPr="00526EA3">
        <w:rPr>
          <w:rFonts w:ascii="Raleway" w:hAnsi="Raleway"/>
        </w:rPr>
        <w:t>Is the timing for this project appropriate?</w:t>
      </w:r>
    </w:p>
    <w:p w14:paraId="260919A1" w14:textId="77777777" w:rsidR="00260962" w:rsidRPr="00526EA3" w:rsidRDefault="00260962" w:rsidP="00260962">
      <w:pPr>
        <w:numPr>
          <w:ilvl w:val="0"/>
          <w:numId w:val="6"/>
        </w:numPr>
        <w:rPr>
          <w:rFonts w:ascii="Raleway" w:hAnsi="Raleway"/>
        </w:rPr>
      </w:pPr>
      <w:r w:rsidRPr="00526EA3">
        <w:rPr>
          <w:rFonts w:ascii="Raleway" w:hAnsi="Raleway"/>
        </w:rPr>
        <w:t>Are you collaborating or partnering with other organizations?</w:t>
      </w:r>
    </w:p>
    <w:p w14:paraId="462905BD" w14:textId="77777777" w:rsidR="00260962" w:rsidRPr="00526EA3" w:rsidRDefault="00260962" w:rsidP="00260962">
      <w:pPr>
        <w:numPr>
          <w:ilvl w:val="0"/>
          <w:numId w:val="6"/>
        </w:numPr>
        <w:rPr>
          <w:rFonts w:ascii="Raleway" w:hAnsi="Raleway"/>
        </w:rPr>
      </w:pPr>
      <w:r w:rsidRPr="00526EA3">
        <w:rPr>
          <w:rFonts w:ascii="Raleway" w:hAnsi="Raleway"/>
        </w:rPr>
        <w:t>Are other organizations financially supporting this project?</w:t>
      </w:r>
    </w:p>
    <w:p w14:paraId="2ECDEBBE" w14:textId="77777777" w:rsidR="00260962" w:rsidRPr="00526EA3" w:rsidRDefault="00260962" w:rsidP="00260962">
      <w:pPr>
        <w:numPr>
          <w:ilvl w:val="0"/>
          <w:numId w:val="6"/>
        </w:numPr>
        <w:rPr>
          <w:rFonts w:ascii="Raleway" w:hAnsi="Raleway"/>
        </w:rPr>
      </w:pPr>
      <w:r w:rsidRPr="00526EA3">
        <w:rPr>
          <w:rFonts w:ascii="Raleway" w:hAnsi="Raleway"/>
        </w:rPr>
        <w:t>Is there a possibility of future or continued support for this project from the community or other organizations?</w:t>
      </w:r>
    </w:p>
    <w:p w14:paraId="2CD9A7D3" w14:textId="77777777" w:rsidR="00260962" w:rsidRPr="00526EA3" w:rsidRDefault="00260962" w:rsidP="00260962">
      <w:pPr>
        <w:rPr>
          <w:rFonts w:ascii="Raleway" w:hAnsi="Raleway"/>
        </w:rPr>
      </w:pPr>
    </w:p>
    <w:p w14:paraId="35080E4A" w14:textId="77777777" w:rsidR="00260962" w:rsidRPr="00526EA3" w:rsidRDefault="00260962" w:rsidP="00260962">
      <w:pPr>
        <w:rPr>
          <w:rFonts w:ascii="Raleway" w:hAnsi="Raleway"/>
          <w:b/>
          <w:bCs/>
        </w:rPr>
      </w:pPr>
      <w:r w:rsidRPr="00526EA3">
        <w:rPr>
          <w:rFonts w:ascii="Raleway" w:hAnsi="Raleway"/>
          <w:b/>
          <w:bCs/>
          <w:sz w:val="28"/>
          <w:highlight w:val="yellow"/>
        </w:rPr>
        <w:t>How to Apply</w:t>
      </w:r>
    </w:p>
    <w:p w14:paraId="1118EF0C" w14:textId="77777777" w:rsidR="00260962" w:rsidRPr="00526EA3" w:rsidRDefault="00260962" w:rsidP="00260962">
      <w:pPr>
        <w:pStyle w:val="ListParagraph"/>
        <w:numPr>
          <w:ilvl w:val="0"/>
          <w:numId w:val="8"/>
        </w:numPr>
        <w:rPr>
          <w:rFonts w:ascii="Raleway" w:hAnsi="Raleway"/>
        </w:rPr>
      </w:pPr>
      <w:r w:rsidRPr="00526EA3">
        <w:rPr>
          <w:rFonts w:ascii="Raleway" w:hAnsi="Raleway"/>
        </w:rPr>
        <w:t>Contact our Executive Director at elizabeth@blackfordcounty.org or 765-348-3411 to determine if your proposal fits the guidelines.</w:t>
      </w:r>
    </w:p>
    <w:p w14:paraId="049761C0" w14:textId="1912343A" w:rsidR="00260962" w:rsidRPr="00526EA3" w:rsidRDefault="00260962" w:rsidP="00260962">
      <w:pPr>
        <w:pStyle w:val="ListParagraph"/>
        <w:numPr>
          <w:ilvl w:val="0"/>
          <w:numId w:val="8"/>
        </w:numPr>
        <w:rPr>
          <w:rFonts w:ascii="Raleway" w:hAnsi="Raleway"/>
        </w:rPr>
      </w:pPr>
      <w:r w:rsidRPr="00526EA3">
        <w:rPr>
          <w:rFonts w:ascii="Raleway" w:hAnsi="Raleway"/>
        </w:rPr>
        <w:t xml:space="preserve">Submit a copy of your application </w:t>
      </w:r>
      <w:r w:rsidR="00781C83">
        <w:rPr>
          <w:rFonts w:ascii="Raleway" w:hAnsi="Raleway"/>
        </w:rPr>
        <w:t>to:</w:t>
      </w:r>
    </w:p>
    <w:p w14:paraId="3E8DB3AE" w14:textId="77777777" w:rsidR="00260962" w:rsidRPr="00526EA3" w:rsidRDefault="00260962" w:rsidP="00260962">
      <w:pPr>
        <w:pStyle w:val="ListParagraph"/>
        <w:ind w:left="1440"/>
        <w:rPr>
          <w:rFonts w:ascii="Raleway" w:hAnsi="Raleway"/>
        </w:rPr>
      </w:pPr>
      <w:r w:rsidRPr="00526EA3">
        <w:rPr>
          <w:rFonts w:ascii="Raleway" w:hAnsi="Raleway"/>
        </w:rPr>
        <w:t>Blackford County Community Foundation, Inc.</w:t>
      </w:r>
    </w:p>
    <w:p w14:paraId="5D32E523" w14:textId="77777777" w:rsidR="00260962" w:rsidRPr="00526EA3" w:rsidRDefault="00260962" w:rsidP="00260962">
      <w:pPr>
        <w:pStyle w:val="ListParagraph"/>
        <w:ind w:left="1440"/>
        <w:rPr>
          <w:rFonts w:ascii="Raleway" w:hAnsi="Raleway"/>
        </w:rPr>
      </w:pPr>
      <w:r w:rsidRPr="00526EA3">
        <w:rPr>
          <w:rFonts w:ascii="Raleway" w:hAnsi="Raleway"/>
        </w:rPr>
        <w:t>121 N High Street</w:t>
      </w:r>
    </w:p>
    <w:p w14:paraId="048D6222" w14:textId="77777777" w:rsidR="00260962" w:rsidRPr="00526EA3" w:rsidRDefault="00260962" w:rsidP="00260962">
      <w:pPr>
        <w:pStyle w:val="ListParagraph"/>
        <w:ind w:left="1440"/>
        <w:rPr>
          <w:rFonts w:ascii="Raleway" w:hAnsi="Raleway"/>
        </w:rPr>
      </w:pPr>
      <w:r w:rsidRPr="00526EA3">
        <w:rPr>
          <w:rFonts w:ascii="Raleway" w:hAnsi="Raleway"/>
        </w:rPr>
        <w:t>PO Box 327</w:t>
      </w:r>
    </w:p>
    <w:p w14:paraId="3EFA73D7" w14:textId="77777777" w:rsidR="00260962" w:rsidRPr="00526EA3" w:rsidRDefault="00260962" w:rsidP="00260962">
      <w:pPr>
        <w:pStyle w:val="ListParagraph"/>
        <w:ind w:left="1440"/>
        <w:rPr>
          <w:rFonts w:ascii="Raleway" w:hAnsi="Raleway"/>
        </w:rPr>
      </w:pPr>
      <w:r w:rsidRPr="00526EA3">
        <w:rPr>
          <w:rFonts w:ascii="Raleway" w:hAnsi="Raleway"/>
        </w:rPr>
        <w:t>Hartford City IN 47348</w:t>
      </w:r>
    </w:p>
    <w:p w14:paraId="293ACF81" w14:textId="77777777" w:rsidR="00260962" w:rsidRPr="00526EA3" w:rsidRDefault="00260962" w:rsidP="00260962">
      <w:pPr>
        <w:pStyle w:val="ListParagraph"/>
        <w:numPr>
          <w:ilvl w:val="0"/>
          <w:numId w:val="8"/>
        </w:numPr>
        <w:rPr>
          <w:rFonts w:ascii="Raleway" w:hAnsi="Raleway"/>
        </w:rPr>
      </w:pPr>
      <w:r w:rsidRPr="00526EA3">
        <w:rPr>
          <w:rFonts w:ascii="Raleway" w:hAnsi="Raleway"/>
        </w:rPr>
        <w:t>After your application has been reviewed, Foundation staff will contact you regarding next steps.</w:t>
      </w:r>
    </w:p>
    <w:p w14:paraId="50375DE1" w14:textId="77777777" w:rsidR="00260962" w:rsidRPr="00526EA3" w:rsidRDefault="00260962" w:rsidP="00260962">
      <w:pPr>
        <w:rPr>
          <w:rFonts w:ascii="Raleway" w:hAnsi="Raleway"/>
          <w:b/>
        </w:rPr>
      </w:pPr>
    </w:p>
    <w:p w14:paraId="77196EA8" w14:textId="77777777" w:rsidR="00260962" w:rsidRPr="00526EA3" w:rsidRDefault="00260962" w:rsidP="00260962">
      <w:pPr>
        <w:rPr>
          <w:rFonts w:ascii="Raleway" w:hAnsi="Raleway"/>
          <w:b/>
          <w:highlight w:val="yellow"/>
        </w:rPr>
      </w:pPr>
      <w:r w:rsidRPr="00526EA3">
        <w:rPr>
          <w:rFonts w:ascii="Raleway" w:hAnsi="Raleway"/>
          <w:b/>
          <w:highlight w:val="yellow"/>
        </w:rPr>
        <w:t>Cycle I Grants</w:t>
      </w:r>
      <w:r w:rsidRPr="00526EA3">
        <w:rPr>
          <w:rFonts w:ascii="Raleway" w:hAnsi="Raleway"/>
          <w:highlight w:val="yellow"/>
        </w:rPr>
        <w:tab/>
      </w:r>
      <w:r w:rsidRPr="00526EA3">
        <w:rPr>
          <w:rFonts w:ascii="Raleway" w:hAnsi="Raleway"/>
          <w:highlight w:val="yellow"/>
        </w:rPr>
        <w:tab/>
      </w:r>
      <w:r w:rsidRPr="00526EA3">
        <w:rPr>
          <w:rFonts w:ascii="Raleway" w:hAnsi="Raleway"/>
          <w:highlight w:val="yellow"/>
        </w:rPr>
        <w:tab/>
      </w:r>
      <w:r w:rsidRPr="00526EA3">
        <w:rPr>
          <w:rFonts w:ascii="Raleway" w:hAnsi="Raleway"/>
          <w:highlight w:val="yellow"/>
        </w:rPr>
        <w:tab/>
      </w:r>
      <w:r w:rsidRPr="00526EA3">
        <w:rPr>
          <w:rFonts w:ascii="Raleway" w:hAnsi="Raleway"/>
          <w:highlight w:val="yellow"/>
        </w:rPr>
        <w:tab/>
      </w:r>
      <w:r w:rsidRPr="00526EA3">
        <w:rPr>
          <w:rFonts w:ascii="Raleway" w:hAnsi="Raleway"/>
          <w:highlight w:val="yellow"/>
        </w:rPr>
        <w:tab/>
      </w:r>
      <w:r w:rsidRPr="00526EA3">
        <w:rPr>
          <w:rFonts w:ascii="Raleway" w:hAnsi="Raleway"/>
          <w:highlight w:val="yellow"/>
        </w:rPr>
        <w:tab/>
      </w:r>
      <w:r w:rsidRPr="00526EA3">
        <w:rPr>
          <w:rFonts w:ascii="Raleway" w:hAnsi="Raleway"/>
          <w:b/>
          <w:highlight w:val="yellow"/>
        </w:rPr>
        <w:t>Cycle II Grants</w:t>
      </w:r>
    </w:p>
    <w:p w14:paraId="0C34BA89" w14:textId="5DE4C048" w:rsidR="00781C83" w:rsidRPr="00781C83" w:rsidRDefault="00260962" w:rsidP="00260962">
      <w:pPr>
        <w:rPr>
          <w:rFonts w:ascii="Raleway" w:hAnsi="Raleway"/>
          <w:bCs/>
          <w:highlight w:val="yellow"/>
        </w:rPr>
      </w:pPr>
      <w:r w:rsidRPr="00526EA3">
        <w:rPr>
          <w:rFonts w:ascii="Raleway" w:hAnsi="Raleway"/>
          <w:b/>
          <w:highlight w:val="yellow"/>
        </w:rPr>
        <w:t xml:space="preserve">Deadline: </w:t>
      </w:r>
      <w:r w:rsidRPr="00526EA3">
        <w:rPr>
          <w:rFonts w:ascii="Raleway" w:hAnsi="Raleway"/>
          <w:bCs/>
          <w:highlight w:val="yellow"/>
        </w:rPr>
        <w:t xml:space="preserve">Thursday, February </w:t>
      </w:r>
      <w:r w:rsidR="00781C83">
        <w:rPr>
          <w:rFonts w:ascii="Raleway" w:hAnsi="Raleway"/>
          <w:bCs/>
          <w:highlight w:val="yellow"/>
        </w:rPr>
        <w:t>1</w:t>
      </w:r>
      <w:r w:rsidR="00781C83" w:rsidRPr="00781C83">
        <w:rPr>
          <w:rFonts w:ascii="Raleway" w:hAnsi="Raleway"/>
          <w:bCs/>
          <w:highlight w:val="yellow"/>
          <w:vertAlign w:val="superscript"/>
        </w:rPr>
        <w:t>st</w:t>
      </w:r>
      <w:r w:rsidR="00781C83">
        <w:rPr>
          <w:rFonts w:ascii="Raleway" w:hAnsi="Raleway"/>
          <w:bCs/>
          <w:highlight w:val="yellow"/>
        </w:rPr>
        <w:tab/>
      </w:r>
      <w:r w:rsidRPr="00526EA3">
        <w:rPr>
          <w:rFonts w:ascii="Raleway" w:hAnsi="Raleway"/>
          <w:b/>
          <w:highlight w:val="yellow"/>
        </w:rPr>
        <w:tab/>
      </w:r>
      <w:r w:rsidRPr="00526EA3">
        <w:rPr>
          <w:rFonts w:ascii="Raleway" w:hAnsi="Raleway"/>
          <w:b/>
          <w:highlight w:val="yellow"/>
        </w:rPr>
        <w:tab/>
      </w:r>
      <w:r w:rsidRPr="00526EA3">
        <w:rPr>
          <w:rFonts w:ascii="Raleway" w:hAnsi="Raleway"/>
          <w:b/>
          <w:highlight w:val="yellow"/>
        </w:rPr>
        <w:tab/>
      </w:r>
      <w:r w:rsidRPr="00526EA3">
        <w:rPr>
          <w:rFonts w:ascii="Raleway" w:hAnsi="Raleway"/>
          <w:b/>
          <w:highlight w:val="yellow"/>
        </w:rPr>
        <w:tab/>
        <w:t xml:space="preserve">Deadline: </w:t>
      </w:r>
      <w:r w:rsidRPr="00526EA3">
        <w:rPr>
          <w:rFonts w:ascii="Raleway" w:hAnsi="Raleway"/>
          <w:bCs/>
          <w:highlight w:val="yellow"/>
        </w:rPr>
        <w:t xml:space="preserve">Thursday, August </w:t>
      </w:r>
      <w:r w:rsidR="00781C83">
        <w:rPr>
          <w:rFonts w:ascii="Raleway" w:hAnsi="Raleway"/>
          <w:bCs/>
          <w:highlight w:val="yellow"/>
        </w:rPr>
        <w:t>1</w:t>
      </w:r>
      <w:r w:rsidR="00781C83" w:rsidRPr="00781C83">
        <w:rPr>
          <w:rFonts w:ascii="Raleway" w:hAnsi="Raleway"/>
          <w:bCs/>
          <w:highlight w:val="yellow"/>
          <w:vertAlign w:val="superscript"/>
        </w:rPr>
        <w:t>st</w:t>
      </w:r>
    </w:p>
    <w:p w14:paraId="7ABEC9EC" w14:textId="1689BFFA" w:rsidR="00260962" w:rsidRPr="00526EA3" w:rsidRDefault="00260962" w:rsidP="00260962">
      <w:pPr>
        <w:rPr>
          <w:rFonts w:ascii="Raleway" w:hAnsi="Raleway"/>
        </w:rPr>
      </w:pPr>
      <w:r w:rsidRPr="00526EA3">
        <w:rPr>
          <w:rFonts w:ascii="Raleway" w:hAnsi="Raleway"/>
          <w:b/>
          <w:highlight w:val="yellow"/>
        </w:rPr>
        <w:t>Approval:</w:t>
      </w:r>
      <w:r w:rsidRPr="00526EA3">
        <w:rPr>
          <w:rFonts w:ascii="Raleway" w:hAnsi="Raleway"/>
          <w:highlight w:val="yellow"/>
        </w:rPr>
        <w:t xml:space="preserve"> </w:t>
      </w:r>
      <w:r w:rsidR="00526EA3">
        <w:rPr>
          <w:rFonts w:ascii="Raleway" w:hAnsi="Raleway"/>
          <w:highlight w:val="yellow"/>
        </w:rPr>
        <w:t xml:space="preserve">Thursday, March </w:t>
      </w:r>
      <w:r w:rsidR="00781C83">
        <w:rPr>
          <w:rFonts w:ascii="Raleway" w:hAnsi="Raleway"/>
          <w:highlight w:val="yellow"/>
        </w:rPr>
        <w:t>21</w:t>
      </w:r>
      <w:r w:rsidR="00781C83" w:rsidRPr="00781C83">
        <w:rPr>
          <w:rFonts w:ascii="Raleway" w:hAnsi="Raleway"/>
          <w:highlight w:val="yellow"/>
          <w:vertAlign w:val="superscript"/>
        </w:rPr>
        <w:t>st</w:t>
      </w:r>
      <w:r w:rsidRPr="00526EA3">
        <w:rPr>
          <w:rFonts w:ascii="Raleway" w:hAnsi="Raleway"/>
          <w:highlight w:val="yellow"/>
        </w:rPr>
        <w:t xml:space="preserve"> </w:t>
      </w:r>
      <w:r w:rsidRPr="00526EA3">
        <w:rPr>
          <w:rFonts w:ascii="Raleway" w:hAnsi="Raleway"/>
          <w:highlight w:val="yellow"/>
        </w:rPr>
        <w:tab/>
      </w:r>
      <w:r w:rsidRPr="00526EA3">
        <w:rPr>
          <w:rFonts w:ascii="Raleway" w:hAnsi="Raleway"/>
          <w:highlight w:val="yellow"/>
        </w:rPr>
        <w:tab/>
      </w:r>
      <w:r w:rsidRPr="00526EA3">
        <w:rPr>
          <w:rFonts w:ascii="Raleway" w:hAnsi="Raleway"/>
          <w:highlight w:val="yellow"/>
        </w:rPr>
        <w:tab/>
      </w:r>
      <w:r w:rsidRPr="00526EA3">
        <w:rPr>
          <w:rFonts w:ascii="Raleway" w:hAnsi="Raleway"/>
          <w:highlight w:val="yellow"/>
        </w:rPr>
        <w:tab/>
      </w:r>
      <w:r w:rsidR="00526EA3">
        <w:rPr>
          <w:rFonts w:ascii="Raleway" w:hAnsi="Raleway"/>
          <w:highlight w:val="yellow"/>
        </w:rPr>
        <w:tab/>
      </w:r>
      <w:r w:rsidRPr="00526EA3">
        <w:rPr>
          <w:rFonts w:ascii="Raleway" w:hAnsi="Raleway"/>
          <w:b/>
          <w:highlight w:val="yellow"/>
        </w:rPr>
        <w:t>Approval:</w:t>
      </w:r>
      <w:r w:rsidRPr="00526EA3">
        <w:rPr>
          <w:rFonts w:ascii="Raleway" w:hAnsi="Raleway"/>
          <w:highlight w:val="yellow"/>
        </w:rPr>
        <w:t xml:space="preserve"> </w:t>
      </w:r>
      <w:r w:rsidR="00526EA3" w:rsidRPr="00526EA3">
        <w:rPr>
          <w:rFonts w:ascii="Raleway" w:hAnsi="Raleway"/>
          <w:highlight w:val="yellow"/>
        </w:rPr>
        <w:t>Thursday, Septem</w:t>
      </w:r>
      <w:r w:rsidR="00526EA3" w:rsidRPr="00781C83">
        <w:rPr>
          <w:rFonts w:ascii="Raleway" w:hAnsi="Raleway"/>
          <w:highlight w:val="yellow"/>
        </w:rPr>
        <w:t>be</w:t>
      </w:r>
      <w:r w:rsidR="00781C83" w:rsidRPr="00781C83">
        <w:rPr>
          <w:rFonts w:ascii="Raleway" w:hAnsi="Raleway"/>
          <w:highlight w:val="yellow"/>
        </w:rPr>
        <w:t>r 19</w:t>
      </w:r>
      <w:r w:rsidR="00781C83" w:rsidRPr="00781C83">
        <w:rPr>
          <w:rFonts w:ascii="Raleway" w:hAnsi="Raleway"/>
          <w:highlight w:val="yellow"/>
          <w:vertAlign w:val="superscript"/>
        </w:rPr>
        <w:t>th</w:t>
      </w:r>
    </w:p>
    <w:p w14:paraId="04555694" w14:textId="77777777" w:rsidR="00260962" w:rsidRPr="00C836DD" w:rsidRDefault="00260962" w:rsidP="00260962">
      <w:pPr>
        <w:rPr>
          <w:rFonts w:asciiTheme="minorHAnsi" w:hAnsiTheme="minorHAnsi"/>
        </w:rPr>
      </w:pPr>
    </w:p>
    <w:p w14:paraId="09E37A70" w14:textId="1FA0F6FA" w:rsidR="001C52A0" w:rsidRDefault="001C52A0" w:rsidP="00260962"/>
    <w:sectPr w:rsidR="001C52A0" w:rsidSect="00526E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7F45"/>
    <w:multiLevelType w:val="hybridMultilevel"/>
    <w:tmpl w:val="9542A9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9377B"/>
    <w:multiLevelType w:val="hybridMultilevel"/>
    <w:tmpl w:val="C4E29AC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5431D"/>
    <w:multiLevelType w:val="hybridMultilevel"/>
    <w:tmpl w:val="C22C8D9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E0BDF"/>
    <w:multiLevelType w:val="hybridMultilevel"/>
    <w:tmpl w:val="C2107F3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D5ABB"/>
    <w:multiLevelType w:val="hybridMultilevel"/>
    <w:tmpl w:val="4998C3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53396"/>
    <w:multiLevelType w:val="hybridMultilevel"/>
    <w:tmpl w:val="E6E0CB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33D55"/>
    <w:multiLevelType w:val="hybridMultilevel"/>
    <w:tmpl w:val="AACE0A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7642D"/>
    <w:multiLevelType w:val="hybridMultilevel"/>
    <w:tmpl w:val="A9C6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446672">
    <w:abstractNumId w:val="6"/>
  </w:num>
  <w:num w:numId="2" w16cid:durableId="859010208">
    <w:abstractNumId w:val="2"/>
  </w:num>
  <w:num w:numId="3" w16cid:durableId="1307391624">
    <w:abstractNumId w:val="1"/>
  </w:num>
  <w:num w:numId="4" w16cid:durableId="1086734104">
    <w:abstractNumId w:val="5"/>
  </w:num>
  <w:num w:numId="5" w16cid:durableId="1261059229">
    <w:abstractNumId w:val="4"/>
  </w:num>
  <w:num w:numId="6" w16cid:durableId="568616676">
    <w:abstractNumId w:val="3"/>
  </w:num>
  <w:num w:numId="7" w16cid:durableId="1216507902">
    <w:abstractNumId w:val="7"/>
  </w:num>
  <w:num w:numId="8" w16cid:durableId="1455519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962"/>
    <w:rsid w:val="001C52A0"/>
    <w:rsid w:val="00260962"/>
    <w:rsid w:val="00526EA3"/>
    <w:rsid w:val="0078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D25AF"/>
  <w15:chartTrackingRefBased/>
  <w15:docId w15:val="{2A16B122-CE7B-4015-B8AA-98F0624A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096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0962"/>
    <w:pPr>
      <w:keepNext/>
      <w:ind w:left="7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0962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60962"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096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26096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26096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26096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26096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Walker</dc:creator>
  <cp:keywords/>
  <dc:description/>
  <cp:lastModifiedBy>Elizabeth Witt</cp:lastModifiedBy>
  <cp:revision>3</cp:revision>
  <dcterms:created xsi:type="dcterms:W3CDTF">2021-12-08T20:15:00Z</dcterms:created>
  <dcterms:modified xsi:type="dcterms:W3CDTF">2023-11-16T19:39:00Z</dcterms:modified>
</cp:coreProperties>
</file>