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5F" w14:textId="77777777" w:rsidR="00260962" w:rsidRDefault="00260962" w:rsidP="00260962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Grant Application Guidelines</w:t>
      </w:r>
    </w:p>
    <w:p w14:paraId="5B1A14A8" w14:textId="77777777" w:rsidR="00260962" w:rsidRPr="00021B4E" w:rsidRDefault="00260962" w:rsidP="00260962">
      <w:pPr>
        <w:jc w:val="center"/>
        <w:rPr>
          <w:rFonts w:asciiTheme="minorHAnsi" w:hAnsiTheme="minorHAnsi" w:cstheme="minorHAnsi"/>
        </w:rPr>
      </w:pPr>
      <w:r w:rsidRPr="00021B4E">
        <w:rPr>
          <w:rFonts w:asciiTheme="minorHAnsi" w:hAnsiTheme="minorHAnsi" w:cstheme="minorHAnsi"/>
        </w:rPr>
        <w:t>Blackford County Community Foundation – 202</w:t>
      </w:r>
      <w:r>
        <w:rPr>
          <w:rFonts w:asciiTheme="minorHAnsi" w:hAnsiTheme="minorHAnsi" w:cstheme="minorHAnsi"/>
        </w:rPr>
        <w:t>2</w:t>
      </w:r>
    </w:p>
    <w:p w14:paraId="12974B79" w14:textId="77777777" w:rsidR="00260962" w:rsidRPr="00C836DD" w:rsidRDefault="00260962" w:rsidP="00260962">
      <w:pPr>
        <w:rPr>
          <w:rFonts w:asciiTheme="minorHAnsi" w:hAnsiTheme="minorHAnsi"/>
        </w:rPr>
      </w:pPr>
    </w:p>
    <w:p w14:paraId="51371DA6" w14:textId="77777777" w:rsidR="00260962" w:rsidRPr="00C836DD" w:rsidRDefault="00260962" w:rsidP="00260962">
      <w:pPr>
        <w:rPr>
          <w:rFonts w:asciiTheme="minorHAnsi" w:hAnsiTheme="minorHAnsi"/>
        </w:rPr>
      </w:pPr>
      <w:r w:rsidRPr="00C836DD">
        <w:rPr>
          <w:rFonts w:asciiTheme="minorHAnsi" w:hAnsiTheme="minorHAnsi"/>
        </w:rPr>
        <w:t>Blackford County Community Foundation has developed the following guidelines to assist those applying for grant funds.</w:t>
      </w:r>
    </w:p>
    <w:p w14:paraId="4A794817" w14:textId="77777777" w:rsidR="00260962" w:rsidRPr="00C836DD" w:rsidRDefault="00260962" w:rsidP="00260962">
      <w:pPr>
        <w:rPr>
          <w:rFonts w:asciiTheme="minorHAnsi" w:hAnsiTheme="minorHAnsi"/>
        </w:rPr>
      </w:pPr>
    </w:p>
    <w:p w14:paraId="29CF6B94" w14:textId="77777777" w:rsidR="00260962" w:rsidRPr="00C836DD" w:rsidRDefault="00260962" w:rsidP="00260962">
      <w:pPr>
        <w:pStyle w:val="Heading4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Fields of Interest –</w:t>
      </w:r>
      <w:r w:rsidRPr="00C836DD">
        <w:rPr>
          <w:rFonts w:asciiTheme="minorHAnsi" w:hAnsiTheme="minorHAnsi"/>
          <w:sz w:val="24"/>
        </w:rPr>
        <w:t xml:space="preserve"> </w:t>
      </w:r>
      <w:r w:rsidRPr="00C836DD">
        <w:rPr>
          <w:rFonts w:asciiTheme="minorHAnsi" w:hAnsiTheme="minorHAnsi"/>
          <w:b w:val="0"/>
          <w:sz w:val="24"/>
        </w:rPr>
        <w:t xml:space="preserve">Our Community Foundation will focus primarily on these fields of interest; however, it expects to remain flexible in its grant-making activities.  </w:t>
      </w:r>
    </w:p>
    <w:p w14:paraId="155EE2B6" w14:textId="77777777" w:rsidR="00260962" w:rsidRPr="00C836DD" w:rsidRDefault="00260962" w:rsidP="00260962">
      <w:pPr>
        <w:rPr>
          <w:rFonts w:asciiTheme="minorHAnsi" w:hAnsiTheme="minorHAnsi"/>
        </w:rPr>
      </w:pPr>
    </w:p>
    <w:p w14:paraId="742C20B4" w14:textId="77777777" w:rsidR="00260962" w:rsidRPr="00C836DD" w:rsidRDefault="00260962" w:rsidP="00260962">
      <w:pPr>
        <w:rPr>
          <w:rFonts w:asciiTheme="minorHAnsi" w:hAnsiTheme="minorHAnsi"/>
          <w:b/>
          <w:bCs/>
        </w:rPr>
      </w:pPr>
      <w:r w:rsidRPr="00C836DD">
        <w:rPr>
          <w:rFonts w:asciiTheme="minorHAnsi" w:hAnsiTheme="minorHAnsi"/>
          <w:b/>
          <w:bCs/>
        </w:rPr>
        <w:t>Community Development</w:t>
      </w:r>
    </w:p>
    <w:p w14:paraId="5BEF8942" w14:textId="77777777" w:rsidR="00260962" w:rsidRPr="00C836DD" w:rsidRDefault="00260962" w:rsidP="00260962">
      <w:pPr>
        <w:numPr>
          <w:ilvl w:val="0"/>
          <w:numId w:val="1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Arts and cultural development</w:t>
      </w:r>
    </w:p>
    <w:p w14:paraId="0F718A29" w14:textId="77777777" w:rsidR="00260962" w:rsidRPr="00C836DD" w:rsidRDefault="00260962" w:rsidP="00260962">
      <w:pPr>
        <w:numPr>
          <w:ilvl w:val="0"/>
          <w:numId w:val="1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Community parks</w:t>
      </w:r>
    </w:p>
    <w:p w14:paraId="11CE10ED" w14:textId="77777777" w:rsidR="00260962" w:rsidRPr="00C836DD" w:rsidRDefault="00260962" w:rsidP="00260962">
      <w:pPr>
        <w:numPr>
          <w:ilvl w:val="0"/>
          <w:numId w:val="1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Community beautifications, improvement and enhancement projects</w:t>
      </w:r>
    </w:p>
    <w:p w14:paraId="296C1942" w14:textId="77777777" w:rsidR="00260962" w:rsidRPr="00C836DD" w:rsidRDefault="00260962" w:rsidP="00260962">
      <w:pPr>
        <w:pStyle w:val="Heading2"/>
        <w:ind w:left="0"/>
        <w:rPr>
          <w:rFonts w:asciiTheme="minorHAnsi" w:hAnsiTheme="minorHAnsi"/>
        </w:rPr>
      </w:pPr>
      <w:r w:rsidRPr="00C836DD">
        <w:rPr>
          <w:rFonts w:asciiTheme="minorHAnsi" w:hAnsiTheme="minorHAnsi"/>
        </w:rPr>
        <w:t>Community Services Planning &amp; Coordination</w:t>
      </w:r>
    </w:p>
    <w:p w14:paraId="3311C58E" w14:textId="77777777" w:rsidR="00260962" w:rsidRPr="00C836DD" w:rsidRDefault="00260962" w:rsidP="00260962">
      <w:pPr>
        <w:numPr>
          <w:ilvl w:val="0"/>
          <w:numId w:val="2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Health services coordination</w:t>
      </w:r>
    </w:p>
    <w:p w14:paraId="4BD4A47D" w14:textId="77777777" w:rsidR="00260962" w:rsidRPr="00C836DD" w:rsidRDefault="00260962" w:rsidP="00260962">
      <w:pPr>
        <w:numPr>
          <w:ilvl w:val="0"/>
          <w:numId w:val="2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Human services coordination</w:t>
      </w:r>
    </w:p>
    <w:p w14:paraId="37B72953" w14:textId="77777777" w:rsidR="00260962" w:rsidRPr="00C836DD" w:rsidRDefault="00260962" w:rsidP="00260962">
      <w:pPr>
        <w:pStyle w:val="Heading2"/>
        <w:ind w:left="0"/>
        <w:rPr>
          <w:rFonts w:asciiTheme="minorHAnsi" w:hAnsiTheme="minorHAnsi"/>
        </w:rPr>
      </w:pPr>
      <w:r w:rsidRPr="00C836DD">
        <w:rPr>
          <w:rFonts w:asciiTheme="minorHAnsi" w:hAnsiTheme="minorHAnsi"/>
        </w:rPr>
        <w:t>Education</w:t>
      </w:r>
    </w:p>
    <w:p w14:paraId="08B92DCC" w14:textId="77777777" w:rsidR="00260962" w:rsidRPr="00C836DD" w:rsidRDefault="00260962" w:rsidP="00260962">
      <w:pPr>
        <w:numPr>
          <w:ilvl w:val="0"/>
          <w:numId w:val="3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Community education on relevant issues</w:t>
      </w:r>
    </w:p>
    <w:p w14:paraId="431E9A04" w14:textId="77777777" w:rsidR="00260962" w:rsidRPr="00C836DD" w:rsidRDefault="00260962" w:rsidP="00260962">
      <w:pPr>
        <w:numPr>
          <w:ilvl w:val="0"/>
          <w:numId w:val="3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Post-secondary, secondary, elementary, preschool and special education</w:t>
      </w:r>
    </w:p>
    <w:p w14:paraId="08075A0F" w14:textId="77777777" w:rsidR="00260962" w:rsidRPr="00C836DD" w:rsidRDefault="00260962" w:rsidP="00260962">
      <w:pPr>
        <w:pStyle w:val="Heading2"/>
        <w:ind w:left="0"/>
        <w:rPr>
          <w:rFonts w:asciiTheme="minorHAnsi" w:hAnsiTheme="minorHAnsi"/>
        </w:rPr>
      </w:pPr>
      <w:r w:rsidRPr="00C836DD">
        <w:rPr>
          <w:rFonts w:asciiTheme="minorHAnsi" w:hAnsiTheme="minorHAnsi"/>
        </w:rPr>
        <w:t>Health</w:t>
      </w:r>
    </w:p>
    <w:p w14:paraId="1D169352" w14:textId="77777777" w:rsidR="00260962" w:rsidRPr="00C836DD" w:rsidRDefault="00260962" w:rsidP="00260962">
      <w:pPr>
        <w:numPr>
          <w:ilvl w:val="0"/>
          <w:numId w:val="4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Community health services</w:t>
      </w:r>
    </w:p>
    <w:p w14:paraId="061E682A" w14:textId="77777777" w:rsidR="00260962" w:rsidRPr="00C836DD" w:rsidRDefault="00260962" w:rsidP="00260962">
      <w:pPr>
        <w:numPr>
          <w:ilvl w:val="0"/>
          <w:numId w:val="4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Mental health services</w:t>
      </w:r>
    </w:p>
    <w:p w14:paraId="578ECFA6" w14:textId="77777777" w:rsidR="00260962" w:rsidRPr="00C836DD" w:rsidRDefault="00260962" w:rsidP="00260962">
      <w:pPr>
        <w:pStyle w:val="Heading2"/>
        <w:ind w:left="0"/>
        <w:rPr>
          <w:rFonts w:asciiTheme="minorHAnsi" w:hAnsiTheme="minorHAnsi"/>
        </w:rPr>
      </w:pPr>
      <w:r w:rsidRPr="00C836DD">
        <w:rPr>
          <w:rFonts w:asciiTheme="minorHAnsi" w:hAnsiTheme="minorHAnsi"/>
        </w:rPr>
        <w:t>Human Services</w:t>
      </w:r>
    </w:p>
    <w:p w14:paraId="1CC0FC95" w14:textId="77777777" w:rsidR="00260962" w:rsidRPr="00C836DD" w:rsidRDefault="00260962" w:rsidP="00260962">
      <w:pPr>
        <w:numPr>
          <w:ilvl w:val="0"/>
          <w:numId w:val="5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Elderly services</w:t>
      </w:r>
    </w:p>
    <w:p w14:paraId="32A69B79" w14:textId="77777777" w:rsidR="00260962" w:rsidRPr="00C836DD" w:rsidRDefault="00260962" w:rsidP="00260962">
      <w:pPr>
        <w:numPr>
          <w:ilvl w:val="0"/>
          <w:numId w:val="5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Children and youth services</w:t>
      </w:r>
    </w:p>
    <w:p w14:paraId="3CA74567" w14:textId="77777777" w:rsidR="00260962" w:rsidRPr="00C836DD" w:rsidRDefault="00260962" w:rsidP="00260962">
      <w:pPr>
        <w:numPr>
          <w:ilvl w:val="0"/>
          <w:numId w:val="5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Family services</w:t>
      </w:r>
    </w:p>
    <w:p w14:paraId="781E4F17" w14:textId="77777777" w:rsidR="00260962" w:rsidRPr="00C836DD" w:rsidRDefault="00260962" w:rsidP="00260962">
      <w:pPr>
        <w:numPr>
          <w:ilvl w:val="0"/>
          <w:numId w:val="5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Youth advancement</w:t>
      </w:r>
    </w:p>
    <w:p w14:paraId="3DCD1AEB" w14:textId="77777777" w:rsidR="00260962" w:rsidRPr="00C836DD" w:rsidRDefault="00260962" w:rsidP="00260962">
      <w:pPr>
        <w:rPr>
          <w:rFonts w:asciiTheme="minorHAnsi" w:hAnsiTheme="minorHAnsi"/>
        </w:rPr>
      </w:pPr>
    </w:p>
    <w:p w14:paraId="008E8311" w14:textId="77777777" w:rsidR="00260962" w:rsidRPr="00C836DD" w:rsidRDefault="00260962" w:rsidP="00260962">
      <w:pPr>
        <w:pStyle w:val="Heading3"/>
        <w:rPr>
          <w:rFonts w:asciiTheme="minorHAnsi" w:hAnsiTheme="minorHAnsi"/>
          <w:sz w:val="28"/>
        </w:rPr>
      </w:pPr>
      <w:r w:rsidRPr="00C836DD">
        <w:rPr>
          <w:rFonts w:asciiTheme="minorHAnsi" w:hAnsiTheme="minorHAnsi"/>
          <w:sz w:val="28"/>
        </w:rPr>
        <w:t>Consideration Requirements</w:t>
      </w:r>
    </w:p>
    <w:p w14:paraId="7646C08B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Grants are not awarded to profit-making enterprises.</w:t>
      </w:r>
    </w:p>
    <w:p w14:paraId="13559C7F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Grants are not awarded to support political activities.</w:t>
      </w:r>
    </w:p>
    <w:p w14:paraId="566166DD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 xml:space="preserve">Grants are not awarded to support operating budgets of organizations, except for limited experimental or demonstration periods.  </w:t>
      </w:r>
      <w:r w:rsidRPr="00C836DD">
        <w:rPr>
          <w:rFonts w:asciiTheme="minorHAnsi" w:hAnsiTheme="minorHAnsi"/>
          <w:i/>
          <w:iCs/>
        </w:rPr>
        <w:t>Exceptions to this policy may be made when there are compelling reasons.</w:t>
      </w:r>
    </w:p>
    <w:p w14:paraId="71B404FF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Governmental units applying for any budgeted items need to show why additional funding is needed.</w:t>
      </w:r>
    </w:p>
    <w:p w14:paraId="2230AD3D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 xml:space="preserve">Grants are not awarded for sectarian or religious purposes or to sectarian or religious organizations operated primarily for the benefit of their own members.  </w:t>
      </w:r>
    </w:p>
    <w:p w14:paraId="4072C7B7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Capital grants to building campaigns will only be made when there is evidence that such support is vital to the success of a program meeting priority needs of the community.  Payments of such grants are made only after a significant percentage of the total campaign requirements have been raised.</w:t>
      </w:r>
    </w:p>
    <w:p w14:paraId="0E64870F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Grants are not awarded for endowment purposes.</w:t>
      </w:r>
    </w:p>
    <w:p w14:paraId="419DFA2E" w14:textId="77777777" w:rsidR="00260962" w:rsidRPr="00C836DD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Special project grants may be made to individuals.</w:t>
      </w:r>
    </w:p>
    <w:p w14:paraId="6493853C" w14:textId="77777777" w:rsidR="00260962" w:rsidRDefault="00260962" w:rsidP="00260962">
      <w:pPr>
        <w:numPr>
          <w:ilvl w:val="0"/>
          <w:numId w:val="7"/>
        </w:numPr>
        <w:rPr>
          <w:rFonts w:asciiTheme="minorHAnsi" w:hAnsiTheme="minorHAnsi"/>
        </w:rPr>
      </w:pPr>
      <w:r w:rsidRPr="00C836DD">
        <w:rPr>
          <w:rFonts w:asciiTheme="minorHAnsi" w:hAnsiTheme="minorHAnsi"/>
        </w:rPr>
        <w:t>All grants are awarded in accordance with current regulations issued pursuant to the Internal Revenue Code, as amended. (No Transportation costs allowed.)</w:t>
      </w:r>
    </w:p>
    <w:p w14:paraId="0A6B366D" w14:textId="77777777" w:rsidR="00260962" w:rsidRDefault="00260962" w:rsidP="0026096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E13AF17" w14:textId="77777777" w:rsidR="00260962" w:rsidRPr="00C836DD" w:rsidRDefault="00260962" w:rsidP="00260962">
      <w:pPr>
        <w:pStyle w:val="Heading3"/>
        <w:rPr>
          <w:rFonts w:asciiTheme="minorHAnsi" w:hAnsiTheme="minorHAnsi"/>
          <w:sz w:val="28"/>
        </w:rPr>
      </w:pPr>
      <w:r w:rsidRPr="00C836DD">
        <w:rPr>
          <w:rFonts w:asciiTheme="minorHAnsi" w:hAnsiTheme="minorHAnsi"/>
          <w:sz w:val="28"/>
        </w:rPr>
        <w:lastRenderedPageBreak/>
        <w:t xml:space="preserve">Criteria that </w:t>
      </w:r>
      <w:proofErr w:type="gramStart"/>
      <w:r w:rsidRPr="00C836DD">
        <w:rPr>
          <w:rFonts w:asciiTheme="minorHAnsi" w:hAnsiTheme="minorHAnsi"/>
          <w:sz w:val="28"/>
        </w:rPr>
        <w:t>Governs</w:t>
      </w:r>
      <w:proofErr w:type="gramEnd"/>
      <w:r w:rsidRPr="00C836DD">
        <w:rPr>
          <w:rFonts w:asciiTheme="minorHAnsi" w:hAnsiTheme="minorHAnsi"/>
          <w:sz w:val="28"/>
        </w:rPr>
        <w:t xml:space="preserve"> Grant Decisions</w:t>
      </w:r>
    </w:p>
    <w:p w14:paraId="6430E7BC" w14:textId="77777777" w:rsidR="00260962" w:rsidRPr="00C836DD" w:rsidRDefault="00260962" w:rsidP="00260962">
      <w:pPr>
        <w:rPr>
          <w:rFonts w:asciiTheme="minorHAnsi" w:hAnsiTheme="minorHAnsi"/>
        </w:rPr>
      </w:pPr>
    </w:p>
    <w:p w14:paraId="43370418" w14:textId="77777777" w:rsidR="00260962" w:rsidRPr="000C0835" w:rsidRDefault="00260962" w:rsidP="0026096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Applications will be evaluated and prioritized with the following questions in mind:</w:t>
      </w:r>
    </w:p>
    <w:p w14:paraId="30A4DCAB" w14:textId="77777777" w:rsidR="00260962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significant is the problem or opportunity?</w:t>
      </w:r>
    </w:p>
    <w:p w14:paraId="3FB25EB1" w14:textId="77777777" w:rsidR="00260962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people will this project benefit?</w:t>
      </w:r>
    </w:p>
    <w:p w14:paraId="38E78C96" w14:textId="77777777" w:rsidR="00260962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the timing for this project appropriate?</w:t>
      </w:r>
    </w:p>
    <w:p w14:paraId="260919A1" w14:textId="77777777" w:rsidR="00260962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you collaborating or partnering with other organizations?</w:t>
      </w:r>
    </w:p>
    <w:p w14:paraId="462905BD" w14:textId="77777777" w:rsidR="00260962" w:rsidRPr="000C0835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other organizations financially supporting this project?</w:t>
      </w:r>
    </w:p>
    <w:p w14:paraId="2ECDEBBE" w14:textId="77777777" w:rsidR="00260962" w:rsidRDefault="00260962" w:rsidP="00260962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there a possibility of future or continued support for this project from the community or other organizations?</w:t>
      </w:r>
    </w:p>
    <w:p w14:paraId="2CD9A7D3" w14:textId="77777777" w:rsidR="00260962" w:rsidRDefault="00260962" w:rsidP="00260962">
      <w:pPr>
        <w:rPr>
          <w:rFonts w:asciiTheme="minorHAnsi" w:hAnsiTheme="minorHAnsi"/>
        </w:rPr>
      </w:pPr>
    </w:p>
    <w:p w14:paraId="35080E4A" w14:textId="77777777" w:rsidR="00260962" w:rsidRPr="00021B4E" w:rsidRDefault="00260962" w:rsidP="00260962">
      <w:pPr>
        <w:rPr>
          <w:rFonts w:asciiTheme="minorHAnsi" w:hAnsiTheme="minorHAnsi"/>
          <w:b/>
          <w:bCs/>
        </w:rPr>
      </w:pPr>
      <w:r w:rsidRPr="00C4319F">
        <w:rPr>
          <w:rFonts w:asciiTheme="minorHAnsi" w:hAnsiTheme="minorHAnsi"/>
          <w:b/>
          <w:bCs/>
          <w:sz w:val="28"/>
          <w:highlight w:val="yellow"/>
        </w:rPr>
        <w:t>How to Apply</w:t>
      </w:r>
    </w:p>
    <w:p w14:paraId="1118EF0C" w14:textId="77777777" w:rsidR="00260962" w:rsidRDefault="00260962" w:rsidP="0026096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C0835">
        <w:rPr>
          <w:rFonts w:asciiTheme="minorHAnsi" w:hAnsiTheme="minorHAnsi"/>
        </w:rPr>
        <w:t>Contact our Executive Director</w:t>
      </w:r>
      <w:r>
        <w:rPr>
          <w:rFonts w:asciiTheme="minorHAnsi" w:hAnsiTheme="minorHAnsi"/>
        </w:rPr>
        <w:t xml:space="preserve"> at </w:t>
      </w:r>
      <w:r w:rsidRPr="000C0835">
        <w:rPr>
          <w:rFonts w:asciiTheme="minorHAnsi" w:hAnsiTheme="minorHAnsi"/>
        </w:rPr>
        <w:t>elizabeth@blackfordcounty.org</w:t>
      </w:r>
      <w:r>
        <w:rPr>
          <w:rFonts w:asciiTheme="minorHAnsi" w:hAnsiTheme="minorHAnsi"/>
        </w:rPr>
        <w:t xml:space="preserve"> or 765-348-3411</w:t>
      </w:r>
      <w:r w:rsidRPr="000C0835">
        <w:rPr>
          <w:rFonts w:asciiTheme="minorHAnsi" w:hAnsiTheme="minorHAnsi"/>
        </w:rPr>
        <w:t xml:space="preserve"> to determine if your proposal fits the guidelines.</w:t>
      </w:r>
    </w:p>
    <w:p w14:paraId="049761C0" w14:textId="77777777" w:rsidR="00260962" w:rsidRDefault="00260962" w:rsidP="0026096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C0835">
        <w:rPr>
          <w:rFonts w:asciiTheme="minorHAnsi" w:hAnsiTheme="minorHAnsi"/>
        </w:rPr>
        <w:t xml:space="preserve">Submit </w:t>
      </w:r>
      <w:r>
        <w:rPr>
          <w:rFonts w:asciiTheme="minorHAnsi" w:hAnsiTheme="minorHAnsi"/>
        </w:rPr>
        <w:t>a copy of your</w:t>
      </w:r>
      <w:r w:rsidRPr="000C0835">
        <w:rPr>
          <w:rFonts w:asciiTheme="minorHAnsi" w:hAnsiTheme="minorHAnsi"/>
        </w:rPr>
        <w:t xml:space="preserve"> application for</w:t>
      </w:r>
      <w:r>
        <w:rPr>
          <w:rFonts w:asciiTheme="minorHAnsi" w:hAnsiTheme="minorHAnsi"/>
        </w:rPr>
        <w:t xml:space="preserve"> preliminary</w:t>
      </w:r>
      <w:r w:rsidRPr="000C0835">
        <w:rPr>
          <w:rFonts w:asciiTheme="minorHAnsi" w:hAnsiTheme="minorHAnsi"/>
        </w:rPr>
        <w:t xml:space="preserve"> review</w:t>
      </w:r>
      <w:r>
        <w:rPr>
          <w:rFonts w:asciiTheme="minorHAnsi" w:hAnsiTheme="minorHAnsi"/>
        </w:rPr>
        <w:t xml:space="preserve"> to:</w:t>
      </w:r>
    </w:p>
    <w:p w14:paraId="3E8DB3AE" w14:textId="77777777" w:rsidR="00260962" w:rsidRDefault="00260962" w:rsidP="00260962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Blackford County Community Foundation, Inc.</w:t>
      </w:r>
    </w:p>
    <w:p w14:paraId="5D32E523" w14:textId="77777777" w:rsidR="00260962" w:rsidRDefault="00260962" w:rsidP="00260962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121 N High Street</w:t>
      </w:r>
    </w:p>
    <w:p w14:paraId="048D6222" w14:textId="77777777" w:rsidR="00260962" w:rsidRDefault="00260962" w:rsidP="00260962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PO Box 327</w:t>
      </w:r>
    </w:p>
    <w:p w14:paraId="3EFA73D7" w14:textId="77777777" w:rsidR="00260962" w:rsidRDefault="00260962" w:rsidP="00260962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Hartford City IN 47348</w:t>
      </w:r>
    </w:p>
    <w:p w14:paraId="293ACF81" w14:textId="77777777" w:rsidR="00260962" w:rsidRPr="000C0835" w:rsidRDefault="00260962" w:rsidP="0026096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your application has been reviewed, Foundation staff will contact you regarding next steps.</w:t>
      </w:r>
    </w:p>
    <w:p w14:paraId="50375DE1" w14:textId="77777777" w:rsidR="00260962" w:rsidRDefault="00260962" w:rsidP="00260962">
      <w:pPr>
        <w:rPr>
          <w:rFonts w:asciiTheme="minorHAnsi" w:hAnsiTheme="minorHAnsi"/>
          <w:b/>
        </w:rPr>
      </w:pPr>
    </w:p>
    <w:p w14:paraId="77196EA8" w14:textId="77777777" w:rsidR="00260962" w:rsidRDefault="00260962" w:rsidP="00260962">
      <w:pPr>
        <w:rPr>
          <w:rFonts w:asciiTheme="minorHAnsi" w:hAnsiTheme="minorHAnsi"/>
          <w:b/>
          <w:highlight w:val="yellow"/>
        </w:rPr>
      </w:pPr>
      <w:r w:rsidRPr="00972994">
        <w:rPr>
          <w:rFonts w:asciiTheme="minorHAnsi" w:hAnsiTheme="minorHAnsi"/>
          <w:b/>
          <w:highlight w:val="yellow"/>
        </w:rPr>
        <w:t>Cycle I Grants</w:t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b/>
          <w:highlight w:val="yellow"/>
        </w:rPr>
        <w:t>Cycle II Grants</w:t>
      </w:r>
    </w:p>
    <w:p w14:paraId="25B70EC8" w14:textId="77777777" w:rsidR="00260962" w:rsidRPr="00CF5AFA" w:rsidRDefault="00260962" w:rsidP="00260962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b/>
          <w:highlight w:val="yellow"/>
        </w:rPr>
        <w:t xml:space="preserve">Deadline: </w:t>
      </w:r>
      <w:r w:rsidRPr="00CF5AFA">
        <w:rPr>
          <w:rFonts w:asciiTheme="minorHAnsi" w:hAnsiTheme="minorHAnsi"/>
          <w:bCs/>
          <w:highlight w:val="yellow"/>
        </w:rPr>
        <w:t xml:space="preserve">Thursday, </w:t>
      </w:r>
      <w:r>
        <w:rPr>
          <w:rFonts w:asciiTheme="minorHAnsi" w:hAnsiTheme="minorHAnsi"/>
          <w:bCs/>
          <w:highlight w:val="yellow"/>
        </w:rPr>
        <w:t>February 3</w:t>
      </w:r>
      <w:r w:rsidRPr="001B1564">
        <w:rPr>
          <w:rFonts w:asciiTheme="minorHAnsi" w:hAnsiTheme="minorHAnsi"/>
          <w:bCs/>
          <w:highlight w:val="yellow"/>
          <w:vertAlign w:val="superscript"/>
        </w:rPr>
        <w:t>rd</w:t>
      </w:r>
      <w:r>
        <w:rPr>
          <w:rFonts w:asciiTheme="minorHAnsi" w:hAnsiTheme="minorHAnsi"/>
          <w:b/>
          <w:highlight w:val="yellow"/>
        </w:rPr>
        <w:tab/>
      </w:r>
      <w:r>
        <w:rPr>
          <w:rFonts w:asciiTheme="minorHAnsi" w:hAnsiTheme="minorHAnsi"/>
          <w:b/>
          <w:highlight w:val="yellow"/>
        </w:rPr>
        <w:tab/>
      </w:r>
      <w:r>
        <w:rPr>
          <w:rFonts w:asciiTheme="minorHAnsi" w:hAnsiTheme="minorHAnsi"/>
          <w:b/>
          <w:highlight w:val="yellow"/>
        </w:rPr>
        <w:tab/>
      </w:r>
      <w:r>
        <w:rPr>
          <w:rFonts w:asciiTheme="minorHAnsi" w:hAnsiTheme="minorHAnsi"/>
          <w:b/>
          <w:highlight w:val="yellow"/>
        </w:rPr>
        <w:tab/>
        <w:t xml:space="preserve">Deadline: </w:t>
      </w:r>
      <w:r w:rsidRPr="00CF5AFA">
        <w:rPr>
          <w:rFonts w:asciiTheme="minorHAnsi" w:hAnsiTheme="minorHAnsi"/>
          <w:bCs/>
          <w:highlight w:val="yellow"/>
        </w:rPr>
        <w:t xml:space="preserve">Thursday, </w:t>
      </w:r>
      <w:r>
        <w:rPr>
          <w:rFonts w:asciiTheme="minorHAnsi" w:hAnsiTheme="minorHAnsi"/>
          <w:bCs/>
          <w:highlight w:val="yellow"/>
        </w:rPr>
        <w:t>August 4</w:t>
      </w:r>
      <w:r w:rsidRPr="001B1564">
        <w:rPr>
          <w:rFonts w:asciiTheme="minorHAnsi" w:hAnsiTheme="minorHAnsi"/>
          <w:bCs/>
          <w:highlight w:val="yellow"/>
          <w:vertAlign w:val="superscript"/>
        </w:rPr>
        <w:t>th</w:t>
      </w:r>
    </w:p>
    <w:p w14:paraId="7ABEC9EC" w14:textId="77777777" w:rsidR="00260962" w:rsidRPr="004A74D6" w:rsidRDefault="00260962" w:rsidP="00260962">
      <w:pPr>
        <w:rPr>
          <w:rFonts w:asciiTheme="minorHAnsi" w:hAnsiTheme="minorHAnsi"/>
        </w:rPr>
      </w:pPr>
      <w:r w:rsidRPr="00972994">
        <w:rPr>
          <w:rFonts w:asciiTheme="minorHAnsi" w:hAnsiTheme="minorHAnsi"/>
          <w:b/>
          <w:highlight w:val="yellow"/>
        </w:rPr>
        <w:t>Approval:</w:t>
      </w:r>
      <w:r w:rsidRPr="00972994">
        <w:rPr>
          <w:rFonts w:asciiTheme="minorHAnsi" w:hAnsiTheme="minorHAnsi"/>
          <w:highlight w:val="yellow"/>
        </w:rPr>
        <w:t xml:space="preserve"> </w:t>
      </w:r>
      <w:r>
        <w:rPr>
          <w:rFonts w:asciiTheme="minorHAnsi" w:hAnsiTheme="minorHAnsi"/>
          <w:highlight w:val="yellow"/>
        </w:rPr>
        <w:t>Monday, March 21</w:t>
      </w:r>
      <w:r w:rsidRPr="001B1564">
        <w:rPr>
          <w:rFonts w:asciiTheme="minorHAnsi" w:hAnsiTheme="minorHAnsi"/>
          <w:highlight w:val="yellow"/>
          <w:vertAlign w:val="superscript"/>
        </w:rPr>
        <w:t>st</w:t>
      </w:r>
      <w:r>
        <w:rPr>
          <w:rFonts w:asciiTheme="minorHAnsi" w:hAnsiTheme="minorHAnsi"/>
          <w:highlight w:val="yellow"/>
        </w:rPr>
        <w:t xml:space="preserve"> </w:t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highlight w:val="yellow"/>
        </w:rPr>
        <w:tab/>
      </w:r>
      <w:r w:rsidRPr="00972994">
        <w:rPr>
          <w:rFonts w:asciiTheme="minorHAnsi" w:hAnsiTheme="minorHAnsi"/>
          <w:b/>
          <w:highlight w:val="yellow"/>
        </w:rPr>
        <w:t>Approval</w:t>
      </w:r>
      <w:r w:rsidRPr="001B1564">
        <w:rPr>
          <w:rFonts w:asciiTheme="minorHAnsi" w:hAnsiTheme="minorHAnsi"/>
          <w:b/>
          <w:highlight w:val="yellow"/>
        </w:rPr>
        <w:t>:</w:t>
      </w:r>
      <w:r w:rsidRPr="001B1564">
        <w:rPr>
          <w:rFonts w:asciiTheme="minorHAnsi" w:hAnsiTheme="minorHAnsi"/>
          <w:highlight w:val="yellow"/>
        </w:rPr>
        <w:t xml:space="preserve"> Monday, September 19</w:t>
      </w:r>
      <w:r w:rsidRPr="001B1564">
        <w:rPr>
          <w:rFonts w:asciiTheme="minorHAnsi" w:hAnsiTheme="minorHAnsi"/>
          <w:highlight w:val="yellow"/>
          <w:vertAlign w:val="superscript"/>
        </w:rPr>
        <w:t>th</w:t>
      </w:r>
    </w:p>
    <w:p w14:paraId="04555694" w14:textId="77777777" w:rsidR="00260962" w:rsidRPr="00C836DD" w:rsidRDefault="00260962" w:rsidP="00260962">
      <w:pPr>
        <w:rPr>
          <w:rFonts w:asciiTheme="minorHAnsi" w:hAnsiTheme="minorHAnsi"/>
        </w:rPr>
      </w:pPr>
    </w:p>
    <w:p w14:paraId="09E37A70" w14:textId="1FA0F6FA" w:rsidR="001C52A0" w:rsidRDefault="001C52A0" w:rsidP="00260962"/>
    <w:sectPr w:rsidR="001C52A0" w:rsidSect="0026096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F45"/>
    <w:multiLevelType w:val="hybridMultilevel"/>
    <w:tmpl w:val="9542A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77B"/>
    <w:multiLevelType w:val="hybridMultilevel"/>
    <w:tmpl w:val="C4E29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31D"/>
    <w:multiLevelType w:val="hybridMultilevel"/>
    <w:tmpl w:val="C22C8D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BDF"/>
    <w:multiLevelType w:val="hybridMultilevel"/>
    <w:tmpl w:val="C2107F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D5ABB"/>
    <w:multiLevelType w:val="hybridMultilevel"/>
    <w:tmpl w:val="4998C3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3396"/>
    <w:multiLevelType w:val="hybridMultilevel"/>
    <w:tmpl w:val="E6E0C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D55"/>
    <w:multiLevelType w:val="hybridMultilevel"/>
    <w:tmpl w:val="AACE0A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642D"/>
    <w:multiLevelType w:val="hybridMultilevel"/>
    <w:tmpl w:val="A9C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62"/>
    <w:rsid w:val="001C52A0"/>
    <w:rsid w:val="002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25AF"/>
  <w15:chartTrackingRefBased/>
  <w15:docId w15:val="{2A16B122-CE7B-4015-B8AA-98F0624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96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962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96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962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09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609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09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609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609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Walker</dc:creator>
  <cp:keywords/>
  <dc:description/>
  <cp:lastModifiedBy>Linda Walker</cp:lastModifiedBy>
  <cp:revision>1</cp:revision>
  <dcterms:created xsi:type="dcterms:W3CDTF">2021-12-08T20:15:00Z</dcterms:created>
  <dcterms:modified xsi:type="dcterms:W3CDTF">2021-12-08T20:16:00Z</dcterms:modified>
</cp:coreProperties>
</file>